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E0" w:rsidRDefault="00642BE0" w:rsidP="00642BE0">
      <w:pPr>
        <w:spacing w:after="160" w:line="195" w:lineRule="atLeast"/>
        <w:rPr>
          <w:rFonts w:ascii="Calibri" w:eastAsia="Times New Roman" w:hAnsi="Calibri" w:cs="Calibri"/>
          <w:color w:val="000000"/>
          <w:lang w:eastAsia="hr-HR"/>
        </w:rPr>
      </w:pPr>
      <w:r>
        <w:rPr>
          <w:rFonts w:ascii="Calibri" w:eastAsia="Times New Roman" w:hAnsi="Calibri" w:cs="Calibri"/>
          <w:color w:val="000000"/>
          <w:lang w:eastAsia="hr-HR"/>
        </w:rPr>
        <w:t xml:space="preserve">                                               Poziv na 28.</w:t>
      </w:r>
      <w:r w:rsidR="00355734">
        <w:rPr>
          <w:rFonts w:ascii="Calibri" w:eastAsia="Times New Roman" w:hAnsi="Calibri" w:cs="Calibri"/>
          <w:color w:val="000000"/>
          <w:lang w:eastAsia="hr-HR"/>
        </w:rPr>
        <w:t xml:space="preserve"> </w:t>
      </w:r>
      <w:r>
        <w:rPr>
          <w:rFonts w:ascii="Calibri" w:eastAsia="Times New Roman" w:hAnsi="Calibri" w:cs="Calibri"/>
          <w:color w:val="000000"/>
          <w:lang w:eastAsia="hr-HR"/>
        </w:rPr>
        <w:t>Zimsku matematičku školu</w:t>
      </w:r>
    </w:p>
    <w:p w:rsidR="00642BE0" w:rsidRPr="00642BE0" w:rsidRDefault="00642BE0" w:rsidP="00642BE0">
      <w:pPr>
        <w:spacing w:after="160" w:line="195" w:lineRule="atLeast"/>
        <w:rPr>
          <w:rFonts w:ascii="Calibri" w:eastAsia="Times New Roman" w:hAnsi="Calibri" w:cs="Calibri"/>
          <w:color w:val="000000"/>
          <w:lang w:eastAsia="hr-HR"/>
        </w:rPr>
      </w:pPr>
      <w:r w:rsidRPr="00642BE0">
        <w:rPr>
          <w:rFonts w:ascii="Calibri" w:eastAsia="Times New Roman" w:hAnsi="Calibri" w:cs="Calibri"/>
          <w:color w:val="000000"/>
          <w:lang w:eastAsia="hr-HR"/>
        </w:rPr>
        <w:t xml:space="preserve">OŠ „Mladost“ Osijek i Udruga matematičara Osijek i ove školske godine organizira 28. po redu Zimsku matematičku školu. Željeli smo i ove godine matematiku učiniti zabavnom, zanimljivom i poticajnom. Pripremljene su bogate i kreativne radionice za učenike 4., 5., 6., 7., i 8. razreda u raznim digitalnim alatima. Učenici ih mogu rješavati izvan nastave, kod kuće ili zajedno sa svojim  učiteljima na redovnoj nastavi matematike kao zanimljive sate vježbe. Zamislili smo obilježavanje 28. Zimske matematičke škole u razdoblju od 14.12.2020. - 23.12.2020. ali naravno radionicama se može pristupiti i kasnije putem istog linka. Kako su ove školske godine radionice organizirane </w:t>
      </w:r>
      <w:proofErr w:type="spellStart"/>
      <w:r w:rsidRPr="00642BE0">
        <w:rPr>
          <w:rFonts w:ascii="Calibri" w:eastAsia="Times New Roman" w:hAnsi="Calibri" w:cs="Calibri"/>
          <w:color w:val="000000"/>
          <w:lang w:eastAsia="hr-HR"/>
        </w:rPr>
        <w:t>online</w:t>
      </w:r>
      <w:proofErr w:type="spellEnd"/>
      <w:r w:rsidRPr="00642BE0">
        <w:rPr>
          <w:rFonts w:ascii="Calibri" w:eastAsia="Times New Roman" w:hAnsi="Calibri" w:cs="Calibri"/>
          <w:color w:val="000000"/>
          <w:lang w:eastAsia="hr-HR"/>
        </w:rPr>
        <w:t xml:space="preserve"> i nemamo ni prostornih niti vremenskih ograničenja i Vama i učiteljima Vaših stručnih vijeća nudimo mogućnost korištenja i sudjelovanja u istim.</w:t>
      </w:r>
    </w:p>
    <w:p w:rsidR="00642BE0" w:rsidRPr="00642BE0" w:rsidRDefault="00642BE0" w:rsidP="00642BE0">
      <w:pPr>
        <w:spacing w:after="160" w:line="195" w:lineRule="atLeast"/>
        <w:rPr>
          <w:rFonts w:ascii="Calibri" w:eastAsia="Times New Roman" w:hAnsi="Calibri" w:cs="Calibri"/>
          <w:color w:val="000000"/>
          <w:lang w:eastAsia="hr-HR"/>
        </w:rPr>
      </w:pPr>
      <w:r w:rsidRPr="00642BE0">
        <w:rPr>
          <w:rFonts w:ascii="Calibri" w:eastAsia="Times New Roman" w:hAnsi="Calibri" w:cs="Calibri"/>
          <w:color w:val="000000"/>
          <w:lang w:eastAsia="hr-HR"/>
        </w:rPr>
        <w:t>Link za radionice 28. Zimske matematičke škole nalazi se na web stranici OŠ „Mladost“ Osijek </w:t>
      </w:r>
      <w:hyperlink r:id="rId4" w:tgtFrame="HVALHL5rBHB9dokQAg6wEqx" w:history="1">
        <w:r w:rsidRPr="00642BE0">
          <w:rPr>
            <w:rFonts w:ascii="Calibri" w:eastAsia="Times New Roman" w:hAnsi="Calibri" w:cs="Calibri"/>
            <w:color w:val="0563C1"/>
            <w:u w:val="single"/>
            <w:lang w:eastAsia="hr-HR"/>
          </w:rPr>
          <w:t>http://os-mladost-os.skole.hr/</w:t>
        </w:r>
      </w:hyperlink>
      <w:r w:rsidRPr="00642BE0">
        <w:rPr>
          <w:rFonts w:ascii="Calibri" w:eastAsia="Times New Roman" w:hAnsi="Calibri" w:cs="Calibri"/>
          <w:color w:val="000000"/>
          <w:lang w:eastAsia="hr-HR"/>
        </w:rPr>
        <w:t>    ili direktno  </w:t>
      </w:r>
      <w:hyperlink r:id="rId5" w:tgtFrame="01MosLGb_AsUec2q5IoP5Dv" w:history="1">
        <w:r w:rsidRPr="00642BE0">
          <w:rPr>
            <w:rFonts w:ascii="Calibri" w:eastAsia="Times New Roman" w:hAnsi="Calibri" w:cs="Calibri"/>
            <w:color w:val="0563C1"/>
            <w:u w:val="single"/>
            <w:lang w:eastAsia="hr-HR"/>
          </w:rPr>
          <w:t>https://bit.ly/28-ZIMSKA-MATEMATIČKA-ŠKOLA-MLADOST-UMO</w:t>
        </w:r>
      </w:hyperlink>
    </w:p>
    <w:p w:rsidR="00642BE0" w:rsidRPr="00642BE0" w:rsidRDefault="00642BE0" w:rsidP="00642BE0">
      <w:pPr>
        <w:spacing w:after="160" w:line="195" w:lineRule="atLeast"/>
        <w:rPr>
          <w:rFonts w:ascii="Calibri" w:eastAsia="Times New Roman" w:hAnsi="Calibri" w:cs="Calibri"/>
          <w:color w:val="000000"/>
          <w:lang w:eastAsia="hr-HR"/>
        </w:rPr>
      </w:pPr>
      <w:r w:rsidRPr="00642BE0">
        <w:rPr>
          <w:rFonts w:ascii="Calibri" w:eastAsia="Times New Roman" w:hAnsi="Calibri" w:cs="Calibri"/>
          <w:color w:val="000000"/>
          <w:lang w:eastAsia="hr-HR"/>
        </w:rPr>
        <w:t>Ukoliko koristite direktni link, evo i nekih uputa:</w:t>
      </w:r>
    </w:p>
    <w:p w:rsidR="00642BE0" w:rsidRPr="00642BE0" w:rsidRDefault="00642BE0" w:rsidP="00642BE0">
      <w:pPr>
        <w:spacing w:before="100" w:beforeAutospacing="1" w:after="0" w:line="195" w:lineRule="atLeast"/>
        <w:ind w:left="720"/>
        <w:rPr>
          <w:rFonts w:ascii="Calibri" w:eastAsia="Times New Roman" w:hAnsi="Calibri" w:cs="Calibri"/>
          <w:color w:val="000000"/>
          <w:lang w:eastAsia="hr-HR"/>
        </w:rPr>
      </w:pPr>
      <w:r w:rsidRPr="00642BE0">
        <w:rPr>
          <w:rFonts w:ascii="Calibri" w:eastAsia="Times New Roman" w:hAnsi="Calibri" w:cs="Calibri"/>
          <w:color w:val="030303"/>
          <w:lang w:eastAsia="hr-HR"/>
        </w:rPr>
        <w:t>-</w:t>
      </w:r>
      <w:r w:rsidRPr="00642BE0">
        <w:rPr>
          <w:rFonts w:ascii="Times New Roman" w:eastAsia="Times New Roman" w:hAnsi="Times New Roman" w:cs="Times New Roman"/>
          <w:color w:val="030303"/>
          <w:sz w:val="14"/>
          <w:szCs w:val="14"/>
          <w:lang w:eastAsia="hr-HR"/>
        </w:rPr>
        <w:t>         </w:t>
      </w:r>
      <w:r w:rsidRPr="00642BE0">
        <w:rPr>
          <w:rFonts w:ascii="Calibri" w:eastAsia="Times New Roman" w:hAnsi="Calibri" w:cs="Calibri"/>
          <w:color w:val="000000"/>
          <w:lang w:eastAsia="hr-HR"/>
        </w:rPr>
        <w:t> </w:t>
      </w:r>
      <w:r w:rsidRPr="00642BE0">
        <w:rPr>
          <w:rFonts w:ascii="Calibri" w:eastAsia="Times New Roman" w:hAnsi="Calibri" w:cs="Calibri"/>
          <w:color w:val="030303"/>
          <w:shd w:val="clear" w:color="auto" w:fill="F9F9F9"/>
          <w:lang w:eastAsia="hr-HR"/>
        </w:rPr>
        <w:t>nakon uvodnog pozdrava, najlakši pristup radionicama je preko kartice POPISI, gdje se nalaze radionice razvrstane po razredima</w:t>
      </w:r>
      <w:r w:rsidRPr="00642BE0">
        <w:rPr>
          <w:rFonts w:ascii="Arial" w:eastAsia="Times New Roman" w:hAnsi="Arial" w:cs="Arial"/>
          <w:color w:val="030303"/>
          <w:shd w:val="clear" w:color="auto" w:fill="F9F9F9"/>
          <w:lang w:eastAsia="hr-HR"/>
        </w:rPr>
        <w:t>.</w:t>
      </w:r>
    </w:p>
    <w:p w:rsidR="00642BE0" w:rsidRPr="00642BE0" w:rsidRDefault="00642BE0" w:rsidP="00642BE0">
      <w:pPr>
        <w:spacing w:before="100" w:beforeAutospacing="1" w:after="0" w:line="195" w:lineRule="atLeast"/>
        <w:ind w:left="720"/>
        <w:rPr>
          <w:rFonts w:ascii="Calibri" w:eastAsia="Times New Roman" w:hAnsi="Calibri" w:cs="Calibri"/>
          <w:color w:val="000000"/>
          <w:lang w:eastAsia="hr-HR"/>
        </w:rPr>
      </w:pPr>
      <w:r w:rsidRPr="00642BE0">
        <w:rPr>
          <w:rFonts w:ascii="Calibri" w:eastAsia="Times New Roman" w:hAnsi="Calibri" w:cs="Calibri"/>
          <w:color w:val="030303"/>
          <w:lang w:eastAsia="hr-HR"/>
        </w:rPr>
        <w:t>-</w:t>
      </w:r>
      <w:r w:rsidRPr="00642BE0">
        <w:rPr>
          <w:rFonts w:ascii="Times New Roman" w:eastAsia="Times New Roman" w:hAnsi="Times New Roman" w:cs="Times New Roman"/>
          <w:color w:val="030303"/>
          <w:sz w:val="14"/>
          <w:szCs w:val="14"/>
          <w:lang w:eastAsia="hr-HR"/>
        </w:rPr>
        <w:t>         </w:t>
      </w:r>
      <w:r w:rsidRPr="00642BE0">
        <w:rPr>
          <w:rFonts w:ascii="Calibri" w:eastAsia="Times New Roman" w:hAnsi="Calibri" w:cs="Calibri"/>
          <w:color w:val="000000"/>
          <w:lang w:eastAsia="hr-HR"/>
        </w:rPr>
        <w:t> </w:t>
      </w:r>
      <w:r w:rsidRPr="00642BE0">
        <w:rPr>
          <w:rFonts w:ascii="Verdana" w:eastAsia="Times New Roman" w:hAnsi="Verdana" w:cs="Calibri"/>
          <w:color w:val="000000"/>
          <w:sz w:val="20"/>
          <w:szCs w:val="20"/>
          <w:lang w:eastAsia="hr-HR"/>
        </w:rPr>
        <w:t>linkovi za pojedinačne radionice nalaze se ispod uvodnih videa za svaku radionicu.</w:t>
      </w:r>
    </w:p>
    <w:p w:rsidR="00642BE0" w:rsidRPr="00642BE0" w:rsidRDefault="00642BE0" w:rsidP="00642BE0">
      <w:pPr>
        <w:spacing w:before="100" w:beforeAutospacing="1" w:after="160" w:line="195" w:lineRule="atLeast"/>
        <w:ind w:left="720"/>
        <w:rPr>
          <w:rFonts w:ascii="Calibri" w:eastAsia="Times New Roman" w:hAnsi="Calibri" w:cs="Calibri"/>
          <w:color w:val="000000"/>
          <w:lang w:eastAsia="hr-HR"/>
        </w:rPr>
      </w:pPr>
      <w:r w:rsidRPr="00642BE0">
        <w:rPr>
          <w:rFonts w:ascii="Verdana" w:eastAsia="Times New Roman" w:hAnsi="Verdana" w:cs="Calibri"/>
          <w:color w:val="000000"/>
          <w:sz w:val="20"/>
          <w:szCs w:val="20"/>
          <w:lang w:eastAsia="hr-HR"/>
        </w:rPr>
        <w:t> </w:t>
      </w:r>
    </w:p>
    <w:p w:rsidR="00642BE0" w:rsidRPr="00642BE0" w:rsidRDefault="00642BE0" w:rsidP="00642BE0">
      <w:pPr>
        <w:spacing w:after="160" w:line="195" w:lineRule="atLeast"/>
        <w:rPr>
          <w:rFonts w:ascii="Calibri" w:eastAsia="Times New Roman" w:hAnsi="Calibri" w:cs="Calibri"/>
          <w:color w:val="000000"/>
          <w:lang w:eastAsia="hr-HR"/>
        </w:rPr>
      </w:pPr>
      <w:r w:rsidRPr="00642BE0">
        <w:rPr>
          <w:rFonts w:ascii="Calibri" w:eastAsia="Times New Roman" w:hAnsi="Calibri" w:cs="Calibri"/>
          <w:color w:val="000000"/>
          <w:lang w:eastAsia="hr-HR"/>
        </w:rPr>
        <w:t>Učenicima želimo puno zabave, radosti i uspjeha u radu, a svima Vama sretne i ispunjene nadolazeće blagdane.</w:t>
      </w:r>
    </w:p>
    <w:p w:rsidR="00642BE0" w:rsidRPr="00642BE0" w:rsidRDefault="00642BE0" w:rsidP="00642BE0">
      <w:pPr>
        <w:spacing w:after="160" w:line="195" w:lineRule="atLeast"/>
        <w:rPr>
          <w:rFonts w:ascii="Calibri" w:eastAsia="Times New Roman" w:hAnsi="Calibri" w:cs="Calibri"/>
          <w:color w:val="000000"/>
          <w:lang w:eastAsia="hr-HR"/>
        </w:rPr>
      </w:pPr>
      <w:r w:rsidRPr="00642BE0">
        <w:rPr>
          <w:rFonts w:ascii="Calibri" w:eastAsia="Times New Roman" w:hAnsi="Calibri" w:cs="Calibri"/>
          <w:color w:val="000000"/>
          <w:lang w:eastAsia="hr-HR"/>
        </w:rPr>
        <w:t> </w:t>
      </w:r>
    </w:p>
    <w:p w:rsidR="00642BE0" w:rsidRPr="00642BE0" w:rsidRDefault="00642BE0" w:rsidP="00642BE0">
      <w:pPr>
        <w:spacing w:after="160" w:line="195" w:lineRule="atLeast"/>
        <w:rPr>
          <w:rFonts w:ascii="Calibri" w:eastAsia="Times New Roman" w:hAnsi="Calibri" w:cs="Calibri"/>
          <w:color w:val="000000"/>
          <w:lang w:eastAsia="hr-HR"/>
        </w:rPr>
      </w:pPr>
      <w:r w:rsidRPr="00642BE0">
        <w:rPr>
          <w:rFonts w:ascii="Calibri" w:eastAsia="Times New Roman" w:hAnsi="Calibri" w:cs="Calibri"/>
          <w:color w:val="000000"/>
          <w:lang w:eastAsia="hr-HR"/>
        </w:rPr>
        <w:t>Srdačno,</w:t>
      </w:r>
    </w:p>
    <w:p w:rsidR="00642BE0" w:rsidRPr="00642BE0" w:rsidRDefault="00642BE0" w:rsidP="00642BE0">
      <w:pPr>
        <w:spacing w:after="160" w:line="195" w:lineRule="atLeast"/>
        <w:rPr>
          <w:rFonts w:ascii="Calibri" w:eastAsia="Times New Roman" w:hAnsi="Calibri" w:cs="Calibri"/>
          <w:color w:val="000000"/>
          <w:lang w:eastAsia="hr-HR"/>
        </w:rPr>
      </w:pPr>
      <w:r w:rsidRPr="00642BE0">
        <w:rPr>
          <w:rFonts w:ascii="Calibri" w:eastAsia="Times New Roman" w:hAnsi="Calibri" w:cs="Calibri"/>
          <w:color w:val="000000"/>
          <w:lang w:eastAsia="hr-HR"/>
        </w:rPr>
        <w:t>organizacijski tim  OŠ „Mladost“ Osijek i Udruga matematičara Osijek</w:t>
      </w:r>
    </w:p>
    <w:p w:rsidR="00642BE0" w:rsidRPr="00642BE0" w:rsidRDefault="00642BE0" w:rsidP="00642BE0">
      <w:pPr>
        <w:spacing w:after="160" w:line="195" w:lineRule="atLeast"/>
        <w:rPr>
          <w:rFonts w:ascii="Calibri" w:eastAsia="Times New Roman" w:hAnsi="Calibri" w:cs="Calibri"/>
          <w:color w:val="000000"/>
          <w:lang w:eastAsia="hr-HR"/>
        </w:rPr>
      </w:pPr>
      <w:r w:rsidRPr="00642BE0">
        <w:rPr>
          <w:rFonts w:ascii="Calibri" w:eastAsia="Times New Roman" w:hAnsi="Calibri" w:cs="Calibri"/>
          <w:color w:val="000000"/>
          <w:lang w:eastAsia="hr-HR"/>
        </w:rPr>
        <w:t> </w:t>
      </w:r>
    </w:p>
    <w:p w:rsidR="00F05CA3" w:rsidRDefault="00F05CA3"/>
    <w:sectPr w:rsidR="00F05CA3" w:rsidSect="00F05C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42BE0"/>
    <w:rsid w:val="00355734"/>
    <w:rsid w:val="00642BE0"/>
    <w:rsid w:val="00F05CA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CA3"/>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642BE0"/>
    <w:rPr>
      <w:color w:val="0000FF"/>
      <w:u w:val="single"/>
    </w:rPr>
  </w:style>
  <w:style w:type="paragraph" w:customStyle="1" w:styleId="gmail-msolistparagraph">
    <w:name w:val="gmail-msolistparagraph"/>
    <w:basedOn w:val="Normal"/>
    <w:rsid w:val="00642BE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21026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t.ly/28-ZIMSKA-MATEMATI%C4%8CKA-%C5%A0KOLA-MLADOST-UMO" TargetMode="External"/><Relationship Id="rId4" Type="http://schemas.openxmlformats.org/officeDocument/2006/relationships/hyperlink" Target="http://os-mladost-os.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2020-12-12T12:14:00Z</dcterms:created>
  <dcterms:modified xsi:type="dcterms:W3CDTF">2020-12-12T12:16:00Z</dcterms:modified>
</cp:coreProperties>
</file>